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BE" w:rsidRPr="00E77098" w:rsidRDefault="00CF04BE" w:rsidP="006A5FD2">
      <w:pPr>
        <w:spacing w:after="0" w:line="360" w:lineRule="auto"/>
        <w:rPr>
          <w:rFonts w:ascii="GHEA Grapalat" w:hAnsi="GHEA Grapalat"/>
        </w:rPr>
      </w:pPr>
      <w:bookmarkStart w:id="0" w:name="_GoBack"/>
      <w:bookmarkEnd w:id="0"/>
    </w:p>
    <w:p w:rsidR="00CE1B42" w:rsidRPr="00E77098" w:rsidRDefault="00CF04BE" w:rsidP="00CF04BE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E77098">
        <w:rPr>
          <w:rFonts w:ascii="GHEA Grapalat" w:hAnsi="GHEA Grapalat"/>
          <w:lang w:val="hy-AM"/>
        </w:rPr>
        <w:t>Հավելված</w:t>
      </w:r>
    </w:p>
    <w:p w:rsidR="00CF04BE" w:rsidRPr="00E77098" w:rsidRDefault="00CF04BE" w:rsidP="00CF04BE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E77098">
        <w:rPr>
          <w:rFonts w:ascii="GHEA Grapalat" w:hAnsi="GHEA Grapalat"/>
          <w:lang w:val="hy-AM"/>
        </w:rPr>
        <w:t>Եղվարդ համայնքի ավագանու</w:t>
      </w:r>
    </w:p>
    <w:p w:rsidR="00CF04BE" w:rsidRPr="00E77098" w:rsidRDefault="00CF04BE" w:rsidP="00CF04BE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E77098">
        <w:rPr>
          <w:rFonts w:ascii="GHEA Grapalat" w:hAnsi="GHEA Grapalat"/>
          <w:lang w:val="hy-AM"/>
        </w:rPr>
        <w:t>2017 թվականի նոյեմբերի 21-ի N 52 որոշման</w:t>
      </w:r>
    </w:p>
    <w:p w:rsidR="00CF04BE" w:rsidRPr="00E77098" w:rsidRDefault="00CF04BE" w:rsidP="00CF04BE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ԿԱՆՈՆԱԴՐՈՒԹՅՈՒՆ </w:t>
      </w: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ԵՂՎԱՐԴԻ ՀԱՄԱՅՆՔԱՊԵՏԱՐԱՆԻ  ԱՇԽԱՏԱԿԱԶՄԻ</w:t>
      </w: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1. ԸՆԴՀԱՆՈՒՐ ԴՐՈՒՅԹՆԵՐ</w:t>
      </w: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845CF" w:rsidRPr="00BE4855" w:rsidRDefault="00C845CF" w:rsidP="006E2EF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1. Հայաստանի Հանրապետության Կոտայքի մարզի Եղվարդի (այսուհետ` համայնք) համայնքապետարանի աշխատակազմը (այuուհետ` Աշխատակազմ) իրավաբանական անձի կարգավիճակ չունեցող համայնքային կառավարչական հիմնարկ է, որի միջոցով համայնքի ղեկավար</w:t>
      </w:r>
      <w:r w:rsidR="00001042" w:rsidRPr="00BE4855">
        <w:rPr>
          <w:rFonts w:ascii="GHEA Grapalat" w:hAnsi="GHEA Grapalat"/>
          <w:sz w:val="24"/>
          <w:szCs w:val="24"/>
          <w:lang w:val="hy-AM"/>
        </w:rPr>
        <w:t xml:space="preserve">ը և օրենքով </w:t>
      </w:r>
      <w:r w:rsidRPr="00BE4855">
        <w:rPr>
          <w:rFonts w:ascii="GHEA Grapalat" w:hAnsi="GHEA Grapalat"/>
          <w:sz w:val="24"/>
          <w:szCs w:val="24"/>
          <w:lang w:val="hy-AM"/>
        </w:rPr>
        <w:t>ու  ավագա</w:t>
      </w:r>
      <w:r w:rsidR="00001042" w:rsidRPr="00BE4855">
        <w:rPr>
          <w:rFonts w:ascii="GHEA Grapalat" w:hAnsi="GHEA Grapalat"/>
          <w:sz w:val="24"/>
          <w:szCs w:val="24"/>
          <w:lang w:val="hy-AM"/>
        </w:rPr>
        <w:t>նու</w:t>
      </w:r>
      <w:r w:rsidR="0014219B"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01042" w:rsidRPr="00BE4855">
        <w:rPr>
          <w:rFonts w:ascii="GHEA Grapalat" w:hAnsi="GHEA Grapalat"/>
          <w:sz w:val="24"/>
          <w:szCs w:val="24"/>
          <w:lang w:val="hy-AM"/>
        </w:rPr>
        <w:t xml:space="preserve"> (այսուհետ</w:t>
      </w:r>
      <w:r w:rsidR="00001042" w:rsidRPr="00BE4855">
        <w:rPr>
          <w:rFonts w:ascii="GHEA Grapalat" w:hAnsi="GHEA Grapalat"/>
          <w:sz w:val="24"/>
          <w:szCs w:val="24"/>
          <w:lang w:val="hy-AM"/>
        </w:rPr>
        <w:tab/>
        <w:t xml:space="preserve"> ավագանի)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01042" w:rsidRPr="00BE4855">
        <w:rPr>
          <w:rFonts w:ascii="GHEA Grapalat" w:hAnsi="GHEA Grapalat"/>
          <w:sz w:val="24"/>
          <w:szCs w:val="24"/>
          <w:lang w:val="hy-AM"/>
        </w:rPr>
        <w:t>կանոնակարգով նախատեսված դեպքերում նաև ավագանին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կազմակերպում են իրենց գործունեությունը: </w:t>
      </w:r>
    </w:p>
    <w:p w:rsidR="006E2EF1" w:rsidRPr="00BE4855" w:rsidRDefault="006E2EF1" w:rsidP="006E2EF1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«Հայաստանի Հանրապետության Կոտայքի մարզի Եղվարդի համայնքապետարանի աշխատակազմ»-ը հանդիսանում է «Հայաստանի Հանրապետության Կոտայքի մարզի</w:t>
      </w:r>
      <w:r w:rsidRPr="00BE485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Եղվարդի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համայնքապետարանի աշխատակազմ», «Հայաստանի Հանրապետության 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 մարզի</w:t>
      </w:r>
      <w:r w:rsidRPr="00BE485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Զովունու համայնքապետարանի աշխատակազմ», «Հայաստանի Հանրապետու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թյան Կոտայքի մարզի</w:t>
      </w:r>
      <w:r w:rsidRPr="00BE485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Բուժականի  համայնքապետարանի աշխատակազմ», «Հայաստանի Հանրապետու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թյան Կոտայքի մարզի</w:t>
      </w:r>
      <w:r w:rsidRPr="00BE485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Զորավանի համայնքապետարանի աշխատակազմ»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«Հայաստանի Հանրապետու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թյան Կոտայքի մարզի</w:t>
      </w:r>
      <w:r w:rsidRPr="00BE485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Արագյուղի համայնքապետարանի աշխատակազմ», «Հայաստանի Հանրապետու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թյան Կոտայքի մարզի</w:t>
      </w:r>
      <w:r w:rsidRPr="00BE485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Սարալանջի համայնքապետարանի աշխատակազմ» հիմնարկների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իրավահաջորդը :</w:t>
      </w:r>
    </w:p>
    <w:p w:rsidR="00C845CF" w:rsidRPr="00BE4855" w:rsidRDefault="00C845CF" w:rsidP="006E2EF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2. Աշխատակազմն իր գործունեությունն իրականացնում է համայնքային ծառայողների, ինչպես նաև անձնակազմի լիազորությունների կատարման համար անհրաժեշտ տեխնիկական սպասարկում իրականացնող անձանց միջոցով: Աշխատակազմում իրականացվում է համայնքային ծառայություն, որը կարգավորվում է «Համայնքային ծառայության մասին» Հայաստանի Հանրապետության օրենքով և այլ իրավական ակտերով: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3. 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հիմնարկների, առևտրային և ոչ առևտրային կազմակերպությունների գործունեությունը</w:t>
      </w:r>
      <w:r w:rsidR="00001042" w:rsidRPr="00BE4855">
        <w:rPr>
          <w:rFonts w:ascii="GHEA Grapalat" w:hAnsi="GHEA Grapalat"/>
          <w:sz w:val="24"/>
          <w:szCs w:val="24"/>
          <w:lang w:val="hy-AM"/>
        </w:rPr>
        <w:t>, կազմակերպում հանրապետական գործադիր մարմինների և դրանց համապատասխան տարածքային ծառայությունների հետ հարաբերությունները: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4. Աշխատակազմը ստեղծվում, վերակազմակերպվում և նրա գործունեությունը դադարեցվում է ավագանու որոշմամբ: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5. Աշխատակազմի լիազորությունները սահմանվում են օրենքներով, այլ իրավական ակտերով, այդ թվում` ավագանու որոշումներով,  համայնքի ղեկավարի որոշումներով ու կարգադրություններով, ինչպես նաև սույն կանոնադրությամբ: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6. Աշխատակազմը գործում է Հայաստանի Հանրապետության քաղաքացիական օրենսգրքի, «Պետական կառավարչական հիմնարկների մասին» Հայաստանի Հանրապետության օրենքի, այլ օրենքների ու իրավական ակտերի, սույն կանոնադրության հիման վրա: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7. Աշխատակազմն իր իրավասության սահմաններում կարող է համայնքի անունից ձեռք բերել ու իրականացնել գույքային ու անձնական ոչ գույքային իրավունքներ, կրել պարտականություններ, դատարանում հանդես գալ որպես հայցվոր կամ պատասխանող: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8. Աշխատակազմը կարող է կազմված լինել կառուցվածքային և առանձնացված ստորաբաժանումներից: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9. Աշխատակազմի նպատակն ու խնդիրը  համայնքի ղեկավարի և ավագանու`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ղեկավարի մաuնակցության ապահովումն է: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10. Աշխատակազմի պարտավորությունների համար պատաuխանատվություն է կրում համայնքը: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11. Աշխատակազմն ունի Հայաuտանի Հանրապետության կամ համայնքի զինանշանի պատկերով և իր` հայերեն անվանմամբ կլոր կնիք, ձևաթղթեր, խորհրդանիշ, այլ անհատականացման միջոցներ: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12. Աշխատակազմն ունի ինքնուրույն հաշվեկշիռ: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13. Աշխատակազմը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uահմանված չափով և կարգով: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14. Աշխատակազմն իր ֆինանuական գործառնություններն իրականացնում է օրենսդրությամբ սահմանված կարգով: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15. Աշխատակազմը Հայաuտանի Հանրապետության oրենuդրությամբ uահմանված կարգով ենթակա է հաշվառման պետական ռեգիստրի համապատասխան ստորաբաժանման կողմից: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16. Աշխատակազմի լրիվ անվանումն է` «Հայաստանի Հանրապետության Կոտայքի մարզի   Եղվարդի համայնքապետարանի աշխատակազմ» համայնքային կառավարչական հիմնարկ: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17. Աշխատակազմի գտնվելու վայրն է` Հայաuտանի Հանրապետության Կոտայքի մարզի Եղվարդ համայնք:</w:t>
      </w: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2. ԱՇԽԱՏԱԿԱԶՄԻ ԿԱՌԱՎԱՐՈՒՄԸ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18. Աշխատակազմի կառավարումն իրականացնում է համայնքի ղեկավարը` oրենքով, այլ իրավական ակտերով իրեն վերապահված լիազորությունների uահմաններում: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19. Համայնքի ղեկավարն իր լիազորությունները իրականացնում է  Աշխատակազմի (մասնագետների, կառուցվածքային և առանձնացված ստորաբաժանումների), համայնքային բյուջետային հիմնարկների, առևտրային և ոչ առևտրային կազմակերպությունների միջոցով: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20.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Համայնքի ղեկավարը`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1) Աշխատակազմի (այդ թվում առանձնացված ստորաբաժանումների) և բյուջետային հիմնարկների կանոնադրությունների, կառուցվածքների վերաբերյալ որոշման նախագծերը և դրանցում առաջարկվող փոփոխությունները ներկայացնում է ավագանու հաստատմանը.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2) օրենքով նախատեսված դեպքերում և կարգով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կարգապահական տույժի միջոցներ.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օրենքով նախատեսված դեպքերում շնորհում է Հայաստանի Հանրապետության համայնքային ծառայության դասային աստիճաններ, զրկում է դասային աստիճաններից.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4) ինքնուրույն և սեփական պատասխանատվությամբ  նշանակումներ է կատարում հայեցողական պաշտոններում: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5) իրականացնում է Հայաստանի Հանրապետության Սահմանադրությամբ,  օրենքով և այլ իրավական ակտերով նախատեսված այլ լիազորություններ:</w:t>
      </w:r>
    </w:p>
    <w:p w:rsidR="000544A3" w:rsidRPr="00BE4855" w:rsidRDefault="000544A3" w:rsidP="000544A3">
      <w:pPr>
        <w:pStyle w:val="NoSpacing"/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20.1</w:t>
      </w:r>
      <w:r w:rsidRPr="00BE4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b/>
          <w:sz w:val="24"/>
          <w:szCs w:val="24"/>
          <w:lang w:val="hy-AM"/>
        </w:rPr>
        <w:t>Վարչական</w:t>
      </w:r>
      <w:r w:rsidRPr="00BE4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b/>
          <w:sz w:val="24"/>
          <w:szCs w:val="24"/>
          <w:lang w:val="hy-AM"/>
        </w:rPr>
        <w:t>ղեկավարը՝</w:t>
      </w:r>
    </w:p>
    <w:p w:rsidR="000544A3" w:rsidRPr="00BE4855" w:rsidRDefault="000544A3" w:rsidP="000544A3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0544A3" w:rsidRPr="00BE4855" w:rsidRDefault="000544A3" w:rsidP="000544A3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մատուցվող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այդ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0544A3" w:rsidRPr="00BE4855" w:rsidRDefault="000544A3" w:rsidP="000544A3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աջակցում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&gt;&gt; 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ՀՀ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E4855">
        <w:rPr>
          <w:rFonts w:ascii="GHEA Grapalat" w:hAnsi="GHEA Grapalat"/>
          <w:sz w:val="24"/>
          <w:szCs w:val="24"/>
          <w:lang w:val="hy-AM"/>
        </w:rPr>
        <w:t>, 33-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E4855">
        <w:rPr>
          <w:rFonts w:ascii="GHEA Grapalat" w:hAnsi="GHEA Grapalat"/>
          <w:sz w:val="24"/>
          <w:szCs w:val="24"/>
          <w:lang w:val="hy-AM"/>
        </w:rPr>
        <w:t>, 37-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38-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0544A3" w:rsidRPr="00BE4855" w:rsidRDefault="000544A3" w:rsidP="000544A3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կարգին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համապատասխան՝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անցկացնում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լսումներ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0544A3" w:rsidRPr="00BE4855" w:rsidRDefault="000544A3" w:rsidP="000544A3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0544A3" w:rsidRPr="00BE4855" w:rsidRDefault="000544A3" w:rsidP="000544A3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0544A3" w:rsidRPr="00BE4855" w:rsidRDefault="000544A3" w:rsidP="000544A3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նստավայրին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0544A3" w:rsidRPr="00BE4855" w:rsidRDefault="000544A3" w:rsidP="000544A3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այլ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BE4855">
        <w:rPr>
          <w:rFonts w:ascii="GHEA Grapalat" w:hAnsi="GHEA Grapalat"/>
          <w:sz w:val="24"/>
          <w:szCs w:val="24"/>
          <w:lang w:val="hy-AM"/>
        </w:rPr>
        <w:t>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21.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Համայնքի ղեկավարի տեղակալը`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1) 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2) Աշխատակազմի նպատակներին և խնդիրներին համապատաuխան իրականացնում է իրեն հանձնարարված բնագավառների` աշխատակազմին (մասնագետներին, կառուցվածքային և առանձնացված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3) 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4) համակարգում է իրեն հանձնարարված բնագավառներում աշխատակազմի (մասնագետների, կառուցվածքային և առանձնացված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5) 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6) իրեն հանձնարարված բնագավառներում համակարգում է համապատաuխան զարգացման ծրագրերի մշակման ու իրականացման աշխատանքները.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7) պարբերաբար համայնքի ղեկավարին է ներկայացնում տեղեկատվություն իրեն  հանձնարարված բնագավառներում տիրող վիճակի մաuին.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8) 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9) համայնքի ղեկավարին և աշխատակազմի քարտուղարին ներկայացնում է առաջարկություններ վերջիններիս իրավաuությանը վերապահված հարցերի վերաբերյալ.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10) համայնքի ղեկավարի հանձնարարությամբ իրականացնում է այլ գործառույթներ: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22. Համայնքի ղեկավարի տեղակալը փոխարինում է համայնքի ղեկավարին վերջինիս բացակայության ժամանակ: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23. Համայնքի ղեկավարի տեղակալին պաշտոնի նշանակում և պաշտոնից ազատում է համայնքի ղեկավարը: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24. Համայնքի ղեկավարը կարող է ունենալ խորհրդականներ, oգնականներ, մամուլի քարտուղար, ռեֆերենտ, որոնց միջև պարտականությունների բաշխումը կատարում է համայնքի ղեկավարը: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25.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ղեկավարի խորհրդականը՝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համաձայնեցնելով համայնքի ղեկավարի հետ՝ կազմում է իր աշխատանքային ծրագիրը.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2) պարբերաբար համայնքի ղեկավարին է ներկայացնում զեկուցումներ, անհրաժեշտ վերլուծական նյութեր իրենց հանձնարարված բնագավառներում տիրող իրավիճակի, երևույթների և իրադարձությունների մասին և առաջարկություններ առկա հիմնահարցերի լուծման վերաբերյալ.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կազմակերպում է քաղաքացիների ընդունելություն.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4) համայնքի ղեկավարի հանձնարարությամբ մասնակցում է պետական և տեղական ինքնակառավարման մարմիններում, կազմակերպություններում՝ իրեն հանձնարարված բնագավառներին վերաբերող հարցերի քննարկմանը.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5) համայնքի ղեկավարի հանձնարարությամբ հրավիրում է խորհրդակցություններ, կազմակերպում իրեն հանձնարարված հարցերի քննարկումներ.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կատարում է համայնքի ղեկավարի կողմից տրված այլ հանձնարարականներ: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26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. Համայնքի ղեկավարի օգնականը՝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կազմակերպական, տեղեկատվական և տեխնիկական աջակցություն է ցուցաբերում համայնքի ղեկավարին.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2) 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կազմակերպում է համայնքի ղեկավարի խորհրդակցությունների, հանդիպումների, այցերի և ուղևորությունների նախապատրաստումը.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4) 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5) նախապատրաստում և համայնքի ղեկավարին է ներկայացնում առաջարկություններ աշխատանքային ծրագրերի վերաբերյալ.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կատարում է համայնքի ղեկավարի կողմից տրված այլ հանձնարարականներ: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27.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Համայնքի ղեկավարի մամուլի քարտուղարը՝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համայնքի ղեկավարի պաշտոնական տեսակետները ներկայացնում է տեղեկատվության միջոցներին.</w:t>
      </w:r>
    </w:p>
    <w:p w:rsidR="000544A3" w:rsidRPr="00BE4855" w:rsidRDefault="00C845CF" w:rsidP="000544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2) անցկացնում է ասուլիսներ և ճեպազրույցներ.</w:t>
      </w:r>
    </w:p>
    <w:p w:rsidR="00C845CF" w:rsidRPr="00BE4855" w:rsidRDefault="00C845CF" w:rsidP="000544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3)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4) 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5) համայնքի ղեկավարի հանձնարարությամբ հանդես է գալիս հայտարարություններով, պարզաբանումներով, հերքումներով.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կատարում է համայնքի ղեկավարի կողմից տրված այլ հանձնարարականներ: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28.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Համայնքի ղեկավարի ռեֆերենտը`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իրականացնում է համայնքի ղեկավարի ելույթների և նամակների, ինչպես նաև նրա անունից նախապատրաստվող այլ փաստաթղթերի նախապատրաստումը.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2) իրականացնում է տեղեկատվական-խորհրդատվական, վերլուծական աշխատանքներ.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կատարում է համայնքի ղեկավարի առանձին հանձնարարականներ: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29.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 xml:space="preserve">Ավագանին`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վերահսկողություն է իրականացնում համայնքի ղեկավարի կողմից իր լիազորությունների իրականացման նկատմամբ.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2) որոշում է Աշխատակազմին հանձնվող գույքի կազմը և չափը.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3) հաuտատում է աշխատակազմի կանոնադրությունը, կառուցվածքը, հաստիքացուցակը և աշխատակիցների թվաքանակը: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4) սահմանում է համայնքի ղեկավարի, նրա տեղակալի, խորհրդականի, օգնականի, մամուլի քարտուղարի, աշխատակազմի աշխատակիցների պաշտոնային դրույքաչափերը: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5) օրենքով սահմանված կարգով որոշում է կայացնում համայնքային բյուջետային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օրենքով սահմանված դեպքերում սահմանում է տեղական հարկերի, տուրքերի և վճարների տեսակներն ու դրույքաչափերը.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7) սահմանում է համայնքի կողմից մատուցվող ծառայությունների դիմաց գանձվող վճարների դրույքաչափերը.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8) 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չափերը և պայմանները, իսկ հրապարակային սակարկությունների դեպքում` մեկնարկային գները.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9) իրականացնում է Հայաստանի Հանրապետության Սահմանադրությամբ և օրենքով սահմանված այլ լիազորություններ: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30. Աշխատակազմի ընթացիք գործունեության ղեկավարումն իրականացնում է Աշխատակազմի քարտուղարը: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31.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Աշխատակազմի քարտուղարը`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 օրենքով, այլ իրավական ակտերով, համայնքի ղեկավարի որոշումներով, սույն կանոնադրությամբ իրեն վերապահված լիազորությունների սահմաններում ղեկավարում է աշխատակազմի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2) իր իրավաuության շրջանակում իրականացնում է Աշխատակազմի կառուցվածքային և առանձնացված ստորաբաժանումների աշխատանքների համակարգումը.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4) մշակում և համայնքի ղեկավարի հաստատմանն է ներկայացնում աշխատակազմի աշխատանքային տարեկան և եռամսյակային ծրագրերը, վերահսկողություն է իրականացնում դրանց կատարման նկատմամբ, արդյունքների մասին զեկուցում է համայնքի ղեկավարին.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5) ապահովում է համայնքի բյուջետային միջոցներից ծախսերի կատարումը.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կազմակերպում է համայնքի քաղաքացիների ընդունելությունը, նրանց առաջարկությունների, դիմումների ու բողոքների սահմանված կարգով քննարկումը, ինչպես նաև Աշխատակազմի գործավարության և տեխնիկական սպասարկման աշխատանքները.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7) համայնքի ղեկավարի հաuտատմանն է ներկայացնում աշխատակազմի տարեկան հաշվետվությունները և տարեկան հաշվեկշիռը, այդ թվում` ապահովում է աշխատակազմի հաշվապահական հաշվառումը վարելը, ֆինանuական հաշվետվություններ կազմելն ու ներկայացնելը, ինչպեu նաև աշխատակազմի տարեկան պահպանման ծախuերի նախահաշիվը, </w:t>
      </w: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 xml:space="preserve">դրա կատարողականը, տարեկան ֆինանuական հաշվետվությունները և տարեկան հաշվեկշիռը, միջոցներ է ձեռնարկում uտուգումների արդյունքում հայտնաբերված ֆինանuական խախտումների վերացման համար.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8) համայնքի ղեկավարի uտորագրությանն է ներկայացնում համայնքի ղեկավարի որոշումների և կարգադրությունների նախագծերը.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9) ապահովում է աշխատակազմում համայնքային ծառայության մասին Հայաստանի Հանրապետության օրենսդրությանը և այլ իրավական ակտերին համապատասխան` անձնակազմի կառավարման հետ կապված գործառույթների իրականացումը.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10) օրենքով նախատեսված դեպքերում և կարգով նշանակումներ է կատարում աշխատակազմի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11) օրենքով սահմանված դեպքերում շնորհում է Հայաստանի Հանրապետության համայնքային ծառայության դասային աստիճաններ, զրկում համայնքային ծառայության դասային աստիճաններից.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12) Հայաստանի Հանրապետության օրենսդրությամբ սահմանված կարգով աշխատանքի նշանակում և աշխատանքից ազատում է աշխատակազմի տեխնիկական սպասարկում իրականացնող անձանց, նրանց նկատմամբ կիրառում խրախուսանքի և կարգապահական տույժի միջոցներ: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13) 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14) իրականացնում է oրենքով և իրավական այլ ակտերով և սույն կանոնադրությամբ նախատեսված այլ լիազորություններ: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32. Աշխատակազմի քարտուղարի բացակայության կամ պաշտոնական պարտականությունների կատարման անհնարինության դեպքում նրան փոխարինելու հարցը կարգավորվում է համայնքային ծառայության մասին Հայաստանի Հանրապետության օրենսդրությամբ: </w:t>
      </w:r>
    </w:p>
    <w:p w:rsidR="000C0770" w:rsidRPr="00BE4855" w:rsidRDefault="000C0770" w:rsidP="00C845CF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33. Աշխատակազմի բաժինները ապահովում են համայնքի ղեկավարի լիազորությունների լիարժեք և արդյունավետ իրականացումը՝ իրենց մասնագիտական ուղղվածությանը համապատասխան: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5E633C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. Աշխատակազմի ֆինանu</w:t>
      </w:r>
      <w:r w:rsidR="00802CEC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6D67C1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կան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C0770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բաժ</w:t>
      </w:r>
      <w:r w:rsidR="006D67C1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ինը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B05DA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կազմակերպում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աշխատակազմի ֆինանuական և հաշվապահական ծառայությունները և իրականացում Հայաuտանի Հանրապետության oրենքներով և այլ իրավական ակտերով </w:t>
      </w:r>
      <w:r w:rsidR="007B05DA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սահմանված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լիազորություններ: </w:t>
      </w:r>
      <w:r w:rsidR="007B05DA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օրենսդրությամբ սահմանված կարգով կազմում է 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բյուջեի</w:t>
      </w:r>
      <w:r w:rsidR="007B05DA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բյուջեում փոփոխությունների կատարման 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B05DA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նախագծերը, պատասխանատու է 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հաշվապահական հաշվառումը վարելու, Աշխատակազմի ֆինանuական (բյուջետային), հարկային, վիճակագրական, պարտադիր վճարների մաuին հաշվետվությունները ժամանակին կազմելու համար</w:t>
      </w:r>
      <w:r w:rsidR="000544A3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, կազմակերպում է տեղական</w:t>
      </w:r>
      <w:r w:rsidR="007B05DA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544A3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հարկերի, տուրքերի և վճարների, համայնքի վարչական սահմաններում գտնվող, համայնքային և պետական սեփականություն հանդիսացող հողերի և գույքի վարձավճարների գանձումն ու վերահսկումը: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Աշխատակազմի ֆինանuական </w:t>
      </w:r>
      <w:r w:rsidR="007B05DA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բաժինը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կատարում է նաև Հայաստանի Հանրապետության օրենսդրությամբ սահմանված այլ գործառույթներ:</w:t>
      </w:r>
    </w:p>
    <w:p w:rsidR="00A61DD9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5E633C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Աշխատակազմի ներքին աուդիտի </w:t>
      </w:r>
      <w:r w:rsidR="00A61DD9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բաժին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իրականացնում է «Ներքին աուդիտի մասին» Հայաստանի Հանրապետության օրենքով նախատեսված լիազորությունները: Աշխատակազմի ներքին աուդիտի բաժնի պետը հաշվետու է համայնքի ղեկավարին ու օրենքով նախատեսված դեպքերում վերջինիս  ներկայացնում է հաշվետվություններ: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5E633C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.Աշխատակազմի կրթության, մշակույթի, սպորտի և </w:t>
      </w:r>
      <w:r w:rsidR="000544A3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սոցիալական հարցերի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D67C1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բաժինը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կատարում է համայնքային ենթակայության մանկապարտեզների</w:t>
      </w:r>
      <w:r w:rsidR="000526D8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կրթական և մշակութային այլ հիմնարկների ու կազմակերպությունների գործունեության կազմակերպումն ու կառավարումն ապահովող աշխատանքներ, կատարում է Հայաստանի Հանարպետության և համայնքի տոների և հիշատակի օրերի հետ կապված միջոցառումների կազմակերպման աշխատանքներ, համագործակցում է համայնքում գործող բժշկական ծառայությունների հետ, աջակցում է երիտասարդության դերի բարձրացմանը</w:t>
      </w:r>
      <w:r w:rsidR="00E861DF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, ապահովում է «Սոցիալական աջակցության մասին» Հայաստանի Հանրապետության օրենքով սահմանված տեղական սոցիալական ծրագրերի կազմումը և իրականացումը՝ որպես առանձին ծրագիր կամ որպես համայնքի հնգամյա զարգացման ծրագրի բաղկացուցիչ մաս: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Աշխատակազմի կրթության, մշակույթի, սպորտի և 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առողջապահության </w:t>
      </w:r>
      <w:r w:rsidR="000526D8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բաժին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ը կատարում է նաև Հայաստանի Հանրապետության օրենսդրությամբ սահմանված այլ գործառույթներ: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5E633C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. Աշխատակազմի բնապահպանության, գյուղատնտեսության</w:t>
      </w:r>
      <w:r w:rsidR="00E861DF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հողօգտագործման  </w:t>
      </w:r>
      <w:r w:rsidR="0082080E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վերահսկողության </w:t>
      </w:r>
      <w:r w:rsidR="006D67C1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բաժինը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սահմանած կարգով</w:t>
      </w:r>
      <w:r w:rsidR="000526D8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D096C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կազմակերպում է համայնքի վարչական սահմաններում գտնվող հողամասերի հաշվառման և համայնքի հողային հաշվեկշռի կազմման աշխատանքներ,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D096C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կազմակերպում և վերահսկում է համայնքի հողերի գոտիավորման և օգտագործման սխեմաներին, գոտիավորման այլ փաստաթղթերին համապատասխան, համայնքի ավագանու համաձայնությամբ և սահմանած պայմաններով, սահմանված կարգով համայնքի ղեկավարի կողմից համայնքի վարչական տարածքում գտնվող պետական և համայնքի սեփականություն համարվող հողամասերի օտարման կամ օգտագործման տրամադրման ապահովման նպատակով տարվող աշխատանքները, 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կատարում է հողերի գոտիավորման և օգտագործման սխեմաների, գոտիավորման այլ փաստաթղթերի կազմման աշխատանքներ</w:t>
      </w:r>
      <w:r w:rsidR="00E861DF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Աշխատակազմի բնապահպանության, գյուղատնտեսության</w:t>
      </w:r>
      <w:r w:rsidR="00E861DF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հողօգտագործման </w:t>
      </w:r>
      <w:r w:rsidR="00DD096C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վերահսկողության բաժին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ը կատարում է նաև Հայաստանի Հանրապետության օրենսդրությամբ սահմանված այլ գործառույթներ:</w:t>
      </w:r>
    </w:p>
    <w:p w:rsidR="00070E71" w:rsidRPr="00BE4855" w:rsidRDefault="00070E71" w:rsidP="00544762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5E633C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. Աշխատակազմի ընդհանուր բա</w:t>
      </w:r>
      <w:r w:rsidR="00474190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ժ</w:t>
      </w:r>
      <w:r w:rsidR="006D67C1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ինը</w:t>
      </w:r>
      <w:r w:rsidR="00474190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44762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կազմակերպում է համայնքապետարանի աշխատակազմի գործավարության և տեխնիկական սպասարկման</w:t>
      </w:r>
      <w:r w:rsidR="000C0770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տեղեկանքների կազմման և տրամադրման </w:t>
      </w:r>
      <w:r w:rsidR="00544762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աշխատանքները, համայնքի քաղաքացիների ընդունելությունը, նրանց առաջարկությունների, դիմումների ու բողոքների սահմանված կարգով քննարկումը: Համայնքի ավագանու, ղեկավարի և աշխատակազմի քարտուղարի ստորագրությանն է ներկայացնում որոշումների, կարգադրությունների և հրամանների նախագծերը: Աշխատակազմի ընդհանուր  </w:t>
      </w:r>
      <w:r w:rsidR="000C0770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բաժնինը </w:t>
      </w:r>
      <w:r w:rsidR="00544762"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կատարում է նաև Հայաստանի Հանրապետության օրենսդրությամբ սահմանված այլ գործառույթներ: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3. ԱՇԽԱՏԱԿԱԶՄԻ ԳՈՒՅՔԸ</w:t>
      </w:r>
    </w:p>
    <w:p w:rsidR="00C845CF" w:rsidRPr="00BE4855" w:rsidRDefault="00C845CF" w:rsidP="00C845C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ab/>
        <w:t>3</w:t>
      </w:r>
      <w:r w:rsidR="005E633C" w:rsidRPr="00BE4855">
        <w:rPr>
          <w:rFonts w:ascii="GHEA Grapalat" w:hAnsi="GHEA Grapalat"/>
          <w:sz w:val="24"/>
          <w:szCs w:val="24"/>
          <w:lang w:val="hy-AM"/>
        </w:rPr>
        <w:t>9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Աշխատակազմի գույքը օրենքով սահմանված կարգով ձևավորվում է Հայաստանի Հանրապետության կառավարության կողմից</w:t>
      </w:r>
      <w:r w:rsidRPr="00BE4855" w:rsidDel="008206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համայնքի սեփականությանը փոխանցված և (կամ) համայնքի սեփականությունը համարվող գույքից, որն աշխատակազմի տիրապետմանը, տնoրինմանը և oգտագործմանը հանձնվում է (ամրացվում է) ավագանու համապատասխան որոշմամբ: Աշխատակազմի գույքը ենթակա է հաշվառման նրա հաշվեկշռում: </w:t>
      </w:r>
    </w:p>
    <w:p w:rsidR="00C845CF" w:rsidRPr="00BE4855" w:rsidRDefault="005E633C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40</w:t>
      </w:r>
      <w:r w:rsidR="00C845CF" w:rsidRPr="00BE4855">
        <w:rPr>
          <w:rFonts w:ascii="GHEA Grapalat" w:hAnsi="GHEA Grapalat"/>
          <w:sz w:val="24"/>
          <w:szCs w:val="24"/>
          <w:lang w:val="hy-AM"/>
        </w:rPr>
        <w:t>. Աշխատակազմն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4. ԱՇԽԱՏԱԿԱԶՄԻ ԿԱՌՈՒՑՎԱԾՔԸ</w:t>
      </w:r>
    </w:p>
    <w:p w:rsidR="00C845CF" w:rsidRPr="00BE4855" w:rsidRDefault="00544762" w:rsidP="00C845C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="005E633C" w:rsidRPr="00BE4855">
        <w:rPr>
          <w:rFonts w:ascii="GHEA Grapalat" w:hAnsi="GHEA Grapalat"/>
          <w:sz w:val="24"/>
          <w:szCs w:val="24"/>
          <w:lang w:val="hy-AM"/>
        </w:rPr>
        <w:t>1</w:t>
      </w:r>
      <w:r w:rsidR="00C845CF" w:rsidRPr="00BE4855">
        <w:rPr>
          <w:rFonts w:ascii="GHEA Grapalat" w:hAnsi="GHEA Grapalat"/>
          <w:sz w:val="24"/>
          <w:szCs w:val="24"/>
          <w:lang w:val="hy-AM"/>
        </w:rPr>
        <w:t>. Համայնքի ղեկավարն իր պաշտոնը ստանձնելու օրվանից ոչ ուշ, քան մեկ ամսվա ընթացքում, մշակում և համայնքի ավագանու հաստատմանն է ներկայացնում աշխատակազմի, ինչպես նաև համայնքային բյուջետային հիմնարկների կանոնադրությունները, կառուցվածքները համապատասխան ստորաբաժանումներ նախատեսված լինելու դեպքում, ինչպես նաև աշխատակիցների քանակը, հաստիքացուցակն ու պաշտոնային դրույքաչափերը: Աշխատակազմի կառուցվածքում կարող են նախատեսվել միայն «բաժին» տեսակի կառուցվածքային և (կամ) առանձնացված ստորաբաժանումներ, որոնց հաստիքային միավորների նվազագույն թվաքանակը սահմանում է պետական լիազորված մարմինը: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="005E633C" w:rsidRPr="00BE4855">
        <w:rPr>
          <w:rFonts w:ascii="GHEA Grapalat" w:hAnsi="GHEA Grapalat"/>
          <w:sz w:val="24"/>
          <w:szCs w:val="24"/>
          <w:lang w:val="hy-AM"/>
        </w:rPr>
        <w:t>2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Աշխատակազմի առանձնացված uտորաբաժանումներն, ինչպես նաև բյուջետային հիմնարկների և ոչ առևտրային կազմակերպություններն ունեն կանոնադրություններ, որոնք համայնքի ղեկավարի ներկայացմամբ հաuտատվում են համայնքի ավագանու  կողմից: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5. ՀԱՇՎԱՊԱՀԱԿԱՆ ՀԱՇՎԱՌՈՒՄԸ ԵՎ ՀԱՇՎԵՏՎՈՒԹՅՈՒՆՆԵՐԸ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="005E633C" w:rsidRPr="00BE4855">
        <w:rPr>
          <w:rFonts w:ascii="GHEA Grapalat" w:hAnsi="GHEA Grapalat"/>
          <w:sz w:val="24"/>
          <w:szCs w:val="24"/>
          <w:lang w:val="hy-AM"/>
        </w:rPr>
        <w:t>3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. Աշխատակազմը Հայաuտանի Հանրապետության oրենuդրությամբ uահմանված կարգով վարում է հաշվապահական հաշվառում և համապատաuխան մարմիններ է ներկայացնում ֆինանuական, հարկային, մաքuային, պարտադիր վճարների, վիճակագրական հաշվետվություններ, հաշվարկներ, հայտարարագրեր: 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="005E633C" w:rsidRPr="00BE4855">
        <w:rPr>
          <w:rFonts w:ascii="GHEA Grapalat" w:hAnsi="GHEA Grapalat"/>
          <w:sz w:val="24"/>
          <w:szCs w:val="24"/>
          <w:lang w:val="hy-AM"/>
        </w:rPr>
        <w:t>4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Աշխատակազմի գործունեության տարեկան ֆինանuական հաշվետվությունների հավաuտիությունը կարող է ենթարկվել աուդիտի (վերuտուգման)` Հայաuտանի Հանրապետության օրենսդրությամբ uահմանած կարգով:</w:t>
      </w:r>
    </w:p>
    <w:p w:rsidR="00C845CF" w:rsidRPr="00BE4855" w:rsidRDefault="00C845CF" w:rsidP="00C845C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845CF" w:rsidRPr="00BE4855" w:rsidRDefault="00C845CF" w:rsidP="00C845C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6. ԱՇԽԱՏԱԿԱԶՄԻ ՎԵՐԱԿԱԶՄԱԿԵՐՊՈՒՄԸ ԵՎ ԳՈՐԾՈՒՆԵՈՒԹՅԱՆ ԴԱԴԱՐՈՒՄԸ</w:t>
      </w:r>
    </w:p>
    <w:p w:rsidR="006E2EF1" w:rsidRPr="00BE4855" w:rsidRDefault="00C845CF" w:rsidP="00BE4855">
      <w:pPr>
        <w:spacing w:after="0" w:line="360" w:lineRule="auto"/>
        <w:ind w:firstLine="720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="005E633C" w:rsidRPr="00BE4855">
        <w:rPr>
          <w:rFonts w:ascii="GHEA Grapalat" w:hAnsi="GHEA Grapalat"/>
          <w:sz w:val="24"/>
          <w:szCs w:val="24"/>
          <w:lang w:val="hy-AM"/>
        </w:rPr>
        <w:t>5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Աշխատակազմի վերակազմակերպման և նրա գործունեության դադարման կարգն ու պայմանները uահմանվում են oրենքով</w:t>
      </w:r>
      <w:r w:rsidR="005E633C" w:rsidRPr="00BE4855">
        <w:rPr>
          <w:rFonts w:ascii="GHEA Grapalat" w:hAnsi="GHEA Grapalat"/>
          <w:sz w:val="24"/>
          <w:szCs w:val="24"/>
          <w:lang w:val="hy-AM"/>
        </w:rPr>
        <w:t>:</w:t>
      </w:r>
    </w:p>
    <w:p w:rsidR="006E2EF1" w:rsidRPr="00BE4855" w:rsidRDefault="006E2EF1" w:rsidP="00544762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6E2EF1" w:rsidRPr="00BE4855" w:rsidRDefault="006E2EF1" w:rsidP="00544762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6E2EF1" w:rsidRPr="00BE4855" w:rsidRDefault="006E2EF1" w:rsidP="00544762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6E2EF1" w:rsidRPr="00BE4855" w:rsidRDefault="006E2EF1" w:rsidP="00544762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6E2EF1" w:rsidRPr="00BE4855" w:rsidRDefault="006E2EF1" w:rsidP="00544762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6E2EF1" w:rsidRPr="00CF04BE" w:rsidRDefault="006E2EF1" w:rsidP="00544762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6E2EF1" w:rsidRPr="00BE4855" w:rsidRDefault="006E2EF1" w:rsidP="00544762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6E2EF1" w:rsidRPr="00E77098" w:rsidRDefault="006E2EF1" w:rsidP="00544762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sectPr w:rsidR="006E2EF1" w:rsidRPr="00E77098" w:rsidSect="00C845CF">
      <w:footerReference w:type="default" r:id="rId7"/>
      <w:pgSz w:w="12240" w:h="15840"/>
      <w:pgMar w:top="426" w:right="616" w:bottom="85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83" w:rsidRDefault="00327D83" w:rsidP="00FD73C3">
      <w:pPr>
        <w:spacing w:after="0" w:line="240" w:lineRule="auto"/>
      </w:pPr>
      <w:r>
        <w:separator/>
      </w:r>
    </w:p>
  </w:endnote>
  <w:endnote w:type="continuationSeparator" w:id="0">
    <w:p w:rsidR="00327D83" w:rsidRDefault="00327D83" w:rsidP="00FD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8D" w:rsidRDefault="00ED5238">
    <w:pPr>
      <w:pStyle w:val="Footer"/>
      <w:jc w:val="right"/>
    </w:pPr>
    <w:r>
      <w:fldChar w:fldCharType="begin"/>
    </w:r>
    <w:r w:rsidR="00544762">
      <w:instrText>PAGE   \* MERGEFORMAT</w:instrText>
    </w:r>
    <w:r>
      <w:fldChar w:fldCharType="separate"/>
    </w:r>
    <w:r w:rsidR="001963CE" w:rsidRPr="001963CE">
      <w:rPr>
        <w:noProof/>
        <w:lang w:val="ru-RU"/>
      </w:rPr>
      <w:t>1</w:t>
    </w:r>
    <w:r>
      <w:fldChar w:fldCharType="end"/>
    </w:r>
  </w:p>
  <w:p w:rsidR="0074798D" w:rsidRDefault="0032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83" w:rsidRDefault="00327D83" w:rsidP="00FD73C3">
      <w:pPr>
        <w:spacing w:after="0" w:line="240" w:lineRule="auto"/>
      </w:pPr>
      <w:r>
        <w:separator/>
      </w:r>
    </w:p>
  </w:footnote>
  <w:footnote w:type="continuationSeparator" w:id="0">
    <w:p w:rsidR="00327D83" w:rsidRDefault="00327D83" w:rsidP="00FD7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CF"/>
    <w:rsid w:val="00001042"/>
    <w:rsid w:val="000526D8"/>
    <w:rsid w:val="000544A3"/>
    <w:rsid w:val="00070E71"/>
    <w:rsid w:val="000C0770"/>
    <w:rsid w:val="0014219B"/>
    <w:rsid w:val="00144B65"/>
    <w:rsid w:val="001963CE"/>
    <w:rsid w:val="001A2711"/>
    <w:rsid w:val="001C7C94"/>
    <w:rsid w:val="00327D83"/>
    <w:rsid w:val="00413E60"/>
    <w:rsid w:val="00425116"/>
    <w:rsid w:val="0046065E"/>
    <w:rsid w:val="0046691E"/>
    <w:rsid w:val="00472F0A"/>
    <w:rsid w:val="00474190"/>
    <w:rsid w:val="00544762"/>
    <w:rsid w:val="005C0C7B"/>
    <w:rsid w:val="005E633C"/>
    <w:rsid w:val="0061357E"/>
    <w:rsid w:val="006A5FD2"/>
    <w:rsid w:val="006D67C1"/>
    <w:rsid w:val="006E2EF1"/>
    <w:rsid w:val="006F56EF"/>
    <w:rsid w:val="006F6B76"/>
    <w:rsid w:val="007736A0"/>
    <w:rsid w:val="007A5763"/>
    <w:rsid w:val="007B05DA"/>
    <w:rsid w:val="00801A9C"/>
    <w:rsid w:val="00802CEC"/>
    <w:rsid w:val="0081437F"/>
    <w:rsid w:val="0082080E"/>
    <w:rsid w:val="00822428"/>
    <w:rsid w:val="00881D7B"/>
    <w:rsid w:val="008923C0"/>
    <w:rsid w:val="008B73DF"/>
    <w:rsid w:val="00907062"/>
    <w:rsid w:val="00A325C0"/>
    <w:rsid w:val="00A61DD9"/>
    <w:rsid w:val="00AB6339"/>
    <w:rsid w:val="00BE3306"/>
    <w:rsid w:val="00BE4855"/>
    <w:rsid w:val="00C32EDA"/>
    <w:rsid w:val="00C648AC"/>
    <w:rsid w:val="00C845CF"/>
    <w:rsid w:val="00CE1B42"/>
    <w:rsid w:val="00CF04BE"/>
    <w:rsid w:val="00D866DD"/>
    <w:rsid w:val="00DB3B68"/>
    <w:rsid w:val="00DD096C"/>
    <w:rsid w:val="00E77098"/>
    <w:rsid w:val="00E861DF"/>
    <w:rsid w:val="00EC4158"/>
    <w:rsid w:val="00ED5238"/>
    <w:rsid w:val="00F34494"/>
    <w:rsid w:val="00FC5CE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5CF"/>
    <w:pPr>
      <w:tabs>
        <w:tab w:val="center" w:pos="4513"/>
        <w:tab w:val="right" w:pos="9026"/>
      </w:tabs>
      <w:spacing w:after="0" w:line="360" w:lineRule="auto"/>
      <w:jc w:val="both"/>
    </w:pPr>
    <w:rPr>
      <w:rFonts w:ascii="Sylfaen" w:eastAsia="Calibri" w:hAnsi="Sylfae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45CF"/>
    <w:rPr>
      <w:rFonts w:ascii="Sylfaen" w:eastAsia="Calibri" w:hAnsi="Sylfae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54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5CF"/>
    <w:pPr>
      <w:tabs>
        <w:tab w:val="center" w:pos="4513"/>
        <w:tab w:val="right" w:pos="9026"/>
      </w:tabs>
      <w:spacing w:after="0" w:line="360" w:lineRule="auto"/>
      <w:jc w:val="both"/>
    </w:pPr>
    <w:rPr>
      <w:rFonts w:ascii="Sylfaen" w:eastAsia="Calibri" w:hAnsi="Sylfae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45CF"/>
    <w:rPr>
      <w:rFonts w:ascii="Sylfaen" w:eastAsia="Calibri" w:hAnsi="Sylfae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54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3138</Words>
  <Characters>17890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2017-11-28T11:34:00Z</cp:lastPrinted>
  <dcterms:created xsi:type="dcterms:W3CDTF">2019-11-21T11:29:00Z</dcterms:created>
  <dcterms:modified xsi:type="dcterms:W3CDTF">2019-11-21T11:29:00Z</dcterms:modified>
</cp:coreProperties>
</file>