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9" w:rsidRDefault="006E4939" w:rsidP="00D83C99">
      <w:pPr>
        <w:rPr>
          <w:rFonts w:ascii="GHEA Grapalat" w:hAnsi="GHEA Grapalat"/>
          <w:b/>
          <w:sz w:val="24"/>
          <w:szCs w:val="24"/>
          <w:lang w:val="hy-AM"/>
        </w:rPr>
      </w:pPr>
    </w:p>
    <w:p w:rsidR="006E4939" w:rsidRDefault="006E4939" w:rsidP="00D83C99">
      <w:pPr>
        <w:rPr>
          <w:rFonts w:ascii="GHEA Grapalat" w:hAnsi="GHEA Grapalat"/>
          <w:b/>
          <w:sz w:val="24"/>
          <w:szCs w:val="24"/>
          <w:lang w:val="hy-AM"/>
        </w:rPr>
      </w:pPr>
    </w:p>
    <w:p w:rsidR="001459B6" w:rsidRDefault="001459B6" w:rsidP="001459B6">
      <w:pPr>
        <w:ind w:left="-284"/>
        <w:jc w:val="right"/>
        <w:rPr>
          <w:rFonts w:ascii="GHEA Grapalat" w:hAnsi="GHEA Grapalat"/>
          <w:sz w:val="20"/>
          <w:szCs w:val="20"/>
          <w:lang w:val="hy-AM"/>
        </w:rPr>
      </w:pPr>
      <w:r w:rsidRPr="001459B6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DC0F58" w:rsidRDefault="00DC0F58" w:rsidP="001459B6">
      <w:pPr>
        <w:ind w:left="-284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Նաիրի համայնքի ավագանու</w:t>
      </w:r>
    </w:p>
    <w:p w:rsidR="001459B6" w:rsidRDefault="00DC0F58" w:rsidP="001459B6">
      <w:pPr>
        <w:ind w:left="-284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---------------------թ</w:t>
      </w:r>
      <w:r w:rsidR="00433BA4" w:rsidRPr="00AB3175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B13409">
        <w:rPr>
          <w:rFonts w:ascii="GHEA Grapalat" w:hAnsi="GHEA Grapalat"/>
          <w:sz w:val="20"/>
          <w:szCs w:val="20"/>
          <w:lang w:val="hy-AM"/>
        </w:rPr>
        <w:t>N ------</w:t>
      </w:r>
      <w:r w:rsidR="00480107" w:rsidRPr="00B1340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որոշման </w:t>
      </w:r>
      <w:r w:rsidR="00970E24">
        <w:rPr>
          <w:rFonts w:ascii="GHEA Grapalat" w:hAnsi="GHEA Grapalat"/>
          <w:sz w:val="20"/>
          <w:szCs w:val="20"/>
          <w:lang w:val="hy-AM"/>
        </w:rPr>
        <w:t>նախագծի</w:t>
      </w:r>
    </w:p>
    <w:p w:rsidR="00B13409" w:rsidRDefault="00B13409" w:rsidP="00B13409">
      <w:pPr>
        <w:ind w:left="-284"/>
        <w:jc w:val="center"/>
        <w:rPr>
          <w:rFonts w:ascii="GHEA Grapalat" w:hAnsi="GHEA Grapalat"/>
          <w:sz w:val="24"/>
          <w:szCs w:val="24"/>
          <w:lang w:val="hy-AM"/>
        </w:rPr>
      </w:pPr>
      <w:r w:rsidRPr="00B13409">
        <w:rPr>
          <w:rFonts w:ascii="GHEA Grapalat" w:hAnsi="GHEA Grapalat"/>
          <w:sz w:val="24"/>
          <w:szCs w:val="24"/>
          <w:lang w:val="hy-AM"/>
        </w:rPr>
        <w:t>ԿԱՐԳ</w:t>
      </w:r>
    </w:p>
    <w:p w:rsidR="00B13409" w:rsidRDefault="00B13409" w:rsidP="00890BF0">
      <w:pPr>
        <w:ind w:left="-284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ՆԱԽԱԴՊՐՈՑԱԿԱՆ ՈՒՍՈՒՄՆԱԿԱՆ ՀԱՍՏԱՏՈՒԹՅՈՒՆՆԵՐՈՒՄ ԵՐԿԱՐՕՐՅԱ ՊԱՐԱՊՄՈՒՆՔՆԵՐԻ ԿԱԶՄԱԿԵՐՊՄԱՆ </w:t>
      </w:r>
    </w:p>
    <w:p w:rsidR="007435A4" w:rsidRPr="002B3F5D" w:rsidRDefault="003D010D" w:rsidP="002B3F5D">
      <w:pPr>
        <w:ind w:left="-284"/>
        <w:jc w:val="center"/>
        <w:rPr>
          <w:rFonts w:ascii="GHEA Grapalat" w:hAnsi="GHEA Grapalat"/>
          <w:sz w:val="24"/>
          <w:szCs w:val="24"/>
          <w:lang w:val="hy-AM"/>
        </w:rPr>
      </w:pPr>
      <w:r w:rsidRPr="003D010D">
        <w:rPr>
          <w:rFonts w:ascii="GHEA Grapalat" w:hAnsi="GHEA Grapalat"/>
          <w:sz w:val="24"/>
          <w:szCs w:val="24"/>
          <w:lang w:val="hy-AM"/>
        </w:rPr>
        <w:t xml:space="preserve">I. </w:t>
      </w:r>
      <w:r>
        <w:rPr>
          <w:rFonts w:ascii="GHEA Grapalat" w:hAnsi="GHEA Grapalat"/>
          <w:sz w:val="24"/>
          <w:szCs w:val="24"/>
          <w:lang w:val="hy-AM"/>
        </w:rPr>
        <w:t>Ընդհանուր դրույթներ</w:t>
      </w:r>
    </w:p>
    <w:p w:rsidR="00D34497" w:rsidRDefault="00D34497" w:rsidP="00D34497">
      <w:pPr>
        <w:pStyle w:val="ListParagraph"/>
        <w:numPr>
          <w:ilvl w:val="0"/>
          <w:numId w:val="1"/>
        </w:numPr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կարգով կարգավորվում են նախադպրոցական ուսումնական հաստատություններում </w:t>
      </w:r>
      <w:r w:rsidRPr="00D34497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 Հաստատություն</w:t>
      </w:r>
      <w:r w:rsidRPr="00D3449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երկարօրյա պարապմունքների կազմակերպման հետ կապված հարաբերությունները։</w:t>
      </w:r>
    </w:p>
    <w:p w:rsidR="003D010D" w:rsidRPr="00413EC6" w:rsidRDefault="00D34497" w:rsidP="00413EC6">
      <w:pPr>
        <w:pStyle w:val="ListParagraph"/>
        <w:numPr>
          <w:ilvl w:val="0"/>
          <w:numId w:val="1"/>
        </w:numPr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Երկարօրյա </w:t>
      </w:r>
      <w:r w:rsidR="00433BA4">
        <w:rPr>
          <w:rFonts w:ascii="GHEA Grapalat" w:hAnsi="GHEA Grapalat"/>
          <w:sz w:val="24"/>
          <w:szCs w:val="24"/>
          <w:lang w:val="hy-AM"/>
        </w:rPr>
        <w:t>պարապմունքներ</w:t>
      </w:r>
      <w:r w:rsidR="00413EC6">
        <w:rPr>
          <w:rFonts w:ascii="GHEA Grapalat" w:hAnsi="GHEA Grapalat"/>
          <w:sz w:val="24"/>
          <w:szCs w:val="24"/>
          <w:lang w:val="hy-AM"/>
        </w:rPr>
        <w:t xml:space="preserve">ը կազմակերպվում </w:t>
      </w:r>
      <w:r w:rsidR="00433BA4">
        <w:rPr>
          <w:rFonts w:ascii="GHEA Grapalat" w:hAnsi="GHEA Grapalat"/>
          <w:sz w:val="24"/>
          <w:szCs w:val="24"/>
          <w:lang w:val="hy-AM"/>
        </w:rPr>
        <w:t>են</w:t>
      </w:r>
      <w:r w:rsidR="00413EC6">
        <w:rPr>
          <w:rFonts w:ascii="GHEA Grapalat" w:hAnsi="GHEA Grapalat"/>
          <w:sz w:val="24"/>
          <w:szCs w:val="24"/>
          <w:lang w:val="hy-AM"/>
        </w:rPr>
        <w:t xml:space="preserve"> երկարօրյա խմբերում </w:t>
      </w:r>
      <w:r w:rsidR="00413EC6" w:rsidRPr="00D34497">
        <w:rPr>
          <w:rFonts w:ascii="GHEA Grapalat" w:hAnsi="GHEA Grapalat"/>
          <w:sz w:val="24"/>
          <w:szCs w:val="24"/>
          <w:lang w:val="hy-AM"/>
        </w:rPr>
        <w:t>(</w:t>
      </w:r>
      <w:r w:rsidR="00413EC6">
        <w:rPr>
          <w:rFonts w:ascii="GHEA Grapalat" w:hAnsi="GHEA Grapalat"/>
          <w:sz w:val="24"/>
          <w:szCs w:val="24"/>
          <w:lang w:val="hy-AM"/>
        </w:rPr>
        <w:t>այսուհետ երկարօրյա խմբեր</w:t>
      </w:r>
      <w:r w:rsidR="00413EC6" w:rsidRPr="00D34497">
        <w:rPr>
          <w:rFonts w:ascii="GHEA Grapalat" w:hAnsi="GHEA Grapalat"/>
          <w:sz w:val="24"/>
          <w:szCs w:val="24"/>
          <w:lang w:val="hy-AM"/>
        </w:rPr>
        <w:t>)</w:t>
      </w:r>
      <w:r w:rsidR="00413EC6">
        <w:rPr>
          <w:rFonts w:ascii="GHEA Grapalat" w:hAnsi="GHEA Grapalat"/>
          <w:sz w:val="24"/>
          <w:szCs w:val="24"/>
          <w:lang w:val="hy-AM"/>
        </w:rPr>
        <w:t>։ Երկարօրյա խմբերը ստեղծվում են սաների դաստիարակչական աշխատանք</w:t>
      </w:r>
      <w:r w:rsidR="00433BA4">
        <w:rPr>
          <w:rFonts w:ascii="GHEA Grapalat" w:hAnsi="GHEA Grapalat"/>
          <w:sz w:val="24"/>
          <w:szCs w:val="24"/>
          <w:lang w:val="hy-AM"/>
        </w:rPr>
        <w:t>ն</w:t>
      </w:r>
      <w:r w:rsidR="00413EC6">
        <w:rPr>
          <w:rFonts w:ascii="GHEA Grapalat" w:hAnsi="GHEA Grapalat"/>
          <w:sz w:val="24"/>
          <w:szCs w:val="24"/>
          <w:lang w:val="hy-AM"/>
        </w:rPr>
        <w:t xml:space="preserve">երում ընտանիքին համակողմանի </w:t>
      </w:r>
      <w:r w:rsidR="009471E5">
        <w:rPr>
          <w:rFonts w:ascii="GHEA Grapalat" w:hAnsi="GHEA Grapalat"/>
          <w:sz w:val="24"/>
          <w:szCs w:val="24"/>
          <w:lang w:val="hy-AM"/>
        </w:rPr>
        <w:t>աջակց</w:t>
      </w:r>
      <w:r w:rsidR="00413EC6">
        <w:rPr>
          <w:rFonts w:ascii="GHEA Grapalat" w:hAnsi="GHEA Grapalat"/>
          <w:sz w:val="24"/>
          <w:szCs w:val="24"/>
          <w:lang w:val="hy-AM"/>
        </w:rPr>
        <w:t>ություն ցուցաբերելու նպատակով։</w:t>
      </w:r>
    </w:p>
    <w:p w:rsidR="0053429D" w:rsidRDefault="003D010D" w:rsidP="00890BF0">
      <w:pPr>
        <w:ind w:left="-284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10D">
        <w:rPr>
          <w:rFonts w:ascii="GHEA Grapalat" w:hAnsi="GHEA Grapalat"/>
          <w:sz w:val="24"/>
          <w:szCs w:val="24"/>
          <w:lang w:val="hy-AM"/>
        </w:rPr>
        <w:t xml:space="preserve">II. </w:t>
      </w:r>
      <w:r w:rsidR="0053429D">
        <w:rPr>
          <w:rFonts w:ascii="GHEA Grapalat" w:hAnsi="GHEA Grapalat"/>
          <w:sz w:val="24"/>
          <w:szCs w:val="24"/>
          <w:lang w:val="hy-AM"/>
        </w:rPr>
        <w:t>Հաստատության երկարօրյա խմբերի կազմակերպումը</w:t>
      </w:r>
    </w:p>
    <w:p w:rsidR="00890BF0" w:rsidRDefault="00890BF0" w:rsidP="00413EC6">
      <w:pPr>
        <w:pStyle w:val="ListParagraph"/>
        <w:numPr>
          <w:ilvl w:val="0"/>
          <w:numId w:val="5"/>
        </w:numPr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Երկարօրյա խմբում ընդգրկվելու համար սանի ծնողի</w:t>
      </w:r>
      <w:r w:rsidRPr="00890BF0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օրինական ներկայացուցչի</w:t>
      </w:r>
      <w:r w:rsidRPr="00890BF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՝ Հաստատության տնօրենի անունով ներկայացված դիմումի հիման վրա Հաստատության տնօրենի և սանի ծնողի միջև ընթացիկ ուսումնական տարվա համար կնքվում է Հաստատության կողմից երկարօրյա պարապմունք</w:t>
      </w:r>
      <w:r w:rsidR="006E4939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="005F4089">
        <w:rPr>
          <w:rFonts w:ascii="GHEA Grapalat" w:hAnsi="GHEA Grapalat"/>
          <w:sz w:val="24"/>
          <w:szCs w:val="24"/>
          <w:lang w:val="hy-AM"/>
        </w:rPr>
        <w:t>կազմակերպման պայմանագիր՝ սույն կարգով նախատեսված օրինակելի ձևին համապատասխան։</w:t>
      </w:r>
    </w:p>
    <w:p w:rsidR="005F4089" w:rsidRDefault="005F4089" w:rsidP="00413EC6">
      <w:pPr>
        <w:pStyle w:val="ListParagraph"/>
        <w:numPr>
          <w:ilvl w:val="0"/>
          <w:numId w:val="5"/>
        </w:numPr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Երկարօրյա խմբերի կազմը, դրանց հետ աշխատող մանկավարժական աշխատողների անվանական կազմը, աշխատանքի տարեկան պլանը և ուսումնադաստիարակչական աշխատանքների կարգացուցակը հաստատվում են Հաստատության տնօրենի հրամանով։</w:t>
      </w:r>
    </w:p>
    <w:p w:rsidR="005F4089" w:rsidRDefault="005F4089" w:rsidP="00413EC6">
      <w:pPr>
        <w:pStyle w:val="ListParagraph"/>
        <w:numPr>
          <w:ilvl w:val="0"/>
          <w:numId w:val="5"/>
        </w:numPr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Երկարօրյա խմբերում ընդգրկված սաների առավելագույն թիվը 25 է։</w:t>
      </w:r>
    </w:p>
    <w:p w:rsidR="004B08DE" w:rsidRDefault="004B08DE" w:rsidP="00413EC6">
      <w:pPr>
        <w:pStyle w:val="ListParagraph"/>
        <w:numPr>
          <w:ilvl w:val="0"/>
          <w:numId w:val="5"/>
        </w:numPr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Երկարօրյա </w:t>
      </w:r>
      <w:r w:rsidR="00DF3A78">
        <w:rPr>
          <w:rFonts w:ascii="GHEA Grapalat" w:hAnsi="GHEA Grapalat"/>
          <w:sz w:val="24"/>
          <w:szCs w:val="24"/>
          <w:lang w:val="hy-AM"/>
        </w:rPr>
        <w:t>խմբեր</w:t>
      </w:r>
      <w:r>
        <w:rPr>
          <w:rFonts w:ascii="GHEA Grapalat" w:hAnsi="GHEA Grapalat"/>
          <w:sz w:val="24"/>
          <w:szCs w:val="24"/>
          <w:lang w:val="hy-AM"/>
        </w:rPr>
        <w:t>ի ծառայությունների անվճար մատուցումը կազմակերպվում է Հաստատության ֆինանսական միջոցների հաշվին՝ հիմնադրի որոշմամբ։</w:t>
      </w:r>
    </w:p>
    <w:p w:rsidR="003C1425" w:rsidRDefault="003C1425" w:rsidP="00413EC6">
      <w:pPr>
        <w:pStyle w:val="ListParagraph"/>
        <w:numPr>
          <w:ilvl w:val="0"/>
          <w:numId w:val="5"/>
        </w:numPr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Հաստատության երկարօրյա խմբերը ձևավորվում են մինչև ընթացիկ ուսումնական տարվա սեպտեմբերի 10-ը և համալրվում են տարվա ընթացքու</w:t>
      </w:r>
      <w:r w:rsidR="00752BC5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՝ ըստ անհրաժեշտության։</w:t>
      </w:r>
    </w:p>
    <w:p w:rsidR="00752BC5" w:rsidRDefault="00752BC5" w:rsidP="00413EC6">
      <w:pPr>
        <w:pStyle w:val="ListParagraph"/>
        <w:numPr>
          <w:ilvl w:val="0"/>
          <w:numId w:val="5"/>
        </w:numPr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Երկարօրյա խմբի ռեժիմը չի կարող գերազանցել շաբաթական 30 ժամը։</w:t>
      </w:r>
    </w:p>
    <w:p w:rsidR="00462E86" w:rsidRDefault="00FC4A97" w:rsidP="00413EC6">
      <w:pPr>
        <w:pStyle w:val="ListParagraph"/>
        <w:numPr>
          <w:ilvl w:val="0"/>
          <w:numId w:val="5"/>
        </w:numPr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Հաստատության երկարօրյա խմբերում մանկավարժական աշխատողի մեկ դրույքի լրիվ ծանրաբեռնվածությունը</w:t>
      </w:r>
      <w:r w:rsidR="00A163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16313" w:rsidRPr="00890BF0">
        <w:rPr>
          <w:rFonts w:ascii="GHEA Grapalat" w:hAnsi="GHEA Grapalat"/>
          <w:sz w:val="24"/>
          <w:szCs w:val="24"/>
          <w:lang w:val="hy-AM"/>
        </w:rPr>
        <w:t>(</w:t>
      </w:r>
      <w:r w:rsidR="00A16313">
        <w:rPr>
          <w:rFonts w:ascii="GHEA Grapalat" w:hAnsi="GHEA Grapalat"/>
          <w:sz w:val="24"/>
          <w:szCs w:val="24"/>
          <w:lang w:val="hy-AM"/>
        </w:rPr>
        <w:t>աշխատանքի ծավալը</w:t>
      </w:r>
      <w:r w:rsidR="00A16313" w:rsidRPr="00890BF0">
        <w:rPr>
          <w:rFonts w:ascii="GHEA Grapalat" w:hAnsi="GHEA Grapalat"/>
          <w:sz w:val="24"/>
          <w:szCs w:val="24"/>
          <w:lang w:val="hy-AM"/>
        </w:rPr>
        <w:t>)</w:t>
      </w:r>
      <w:r w:rsidR="00A16313">
        <w:rPr>
          <w:rFonts w:ascii="GHEA Grapalat" w:hAnsi="GHEA Grapalat"/>
          <w:sz w:val="24"/>
          <w:szCs w:val="24"/>
          <w:lang w:val="hy-AM"/>
        </w:rPr>
        <w:t xml:space="preserve"> չի կարող գերազանցել շաբաթական 30 </w:t>
      </w:r>
      <w:bookmarkStart w:id="0" w:name="_GoBack"/>
      <w:bookmarkEnd w:id="0"/>
      <w:r w:rsidR="00A16313">
        <w:rPr>
          <w:rFonts w:ascii="GHEA Grapalat" w:hAnsi="GHEA Grapalat"/>
          <w:sz w:val="24"/>
          <w:szCs w:val="24"/>
          <w:lang w:val="hy-AM"/>
        </w:rPr>
        <w:t>ժամը։</w:t>
      </w:r>
    </w:p>
    <w:p w:rsidR="00FC4A97" w:rsidRDefault="0065709F" w:rsidP="00413EC6">
      <w:pPr>
        <w:pStyle w:val="ListParagraph"/>
        <w:numPr>
          <w:ilvl w:val="0"/>
          <w:numId w:val="5"/>
        </w:numPr>
        <w:ind w:left="-567" w:hanging="29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Երկարօրյա </w:t>
      </w:r>
      <w:r w:rsidR="003A2335">
        <w:rPr>
          <w:rFonts w:ascii="GHEA Grapalat" w:hAnsi="GHEA Grapalat"/>
          <w:sz w:val="24"/>
          <w:szCs w:val="24"/>
          <w:lang w:val="hy-AM"/>
        </w:rPr>
        <w:t>խմբերի</w:t>
      </w:r>
      <w:r>
        <w:rPr>
          <w:rFonts w:ascii="GHEA Grapalat" w:hAnsi="GHEA Grapalat"/>
          <w:sz w:val="24"/>
          <w:szCs w:val="24"/>
          <w:lang w:val="hy-AM"/>
        </w:rPr>
        <w:t xml:space="preserve"> մանկավարժական աշխատողի համար սահմանվում է վճար տվյալ խմբի համար կարգացուցակով սահմանված </w:t>
      </w:r>
      <w:r w:rsidR="003A2335">
        <w:rPr>
          <w:rFonts w:ascii="GHEA Grapalat" w:hAnsi="GHEA Grapalat"/>
          <w:sz w:val="24"/>
          <w:szCs w:val="24"/>
          <w:lang w:val="hy-AM"/>
        </w:rPr>
        <w:t>պարապմու</w:t>
      </w:r>
      <w:r>
        <w:rPr>
          <w:rFonts w:ascii="GHEA Grapalat" w:hAnsi="GHEA Grapalat"/>
          <w:sz w:val="24"/>
          <w:szCs w:val="24"/>
          <w:lang w:val="hy-AM"/>
        </w:rPr>
        <w:t>նքների</w:t>
      </w:r>
      <w:r w:rsidR="00C6102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չափով։ Երկարօրյա խմբի հետ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աշխատող մանկավարժական աշխատողի վճարի չափը </w:t>
      </w:r>
      <w:r w:rsidR="00E01CBE">
        <w:rPr>
          <w:rFonts w:ascii="GHEA Grapalat" w:hAnsi="GHEA Grapalat"/>
          <w:sz w:val="24"/>
          <w:szCs w:val="24"/>
          <w:lang w:val="hy-AM"/>
        </w:rPr>
        <w:t>ձևավորվում է ս</w:t>
      </w:r>
      <w:r w:rsidR="00B61362">
        <w:rPr>
          <w:rFonts w:ascii="GHEA Grapalat" w:hAnsi="GHEA Grapalat"/>
          <w:sz w:val="24"/>
          <w:szCs w:val="24"/>
          <w:lang w:val="hy-AM"/>
        </w:rPr>
        <w:t>ա</w:t>
      </w:r>
      <w:r w:rsidR="00E01CBE">
        <w:rPr>
          <w:rFonts w:ascii="GHEA Grapalat" w:hAnsi="GHEA Grapalat"/>
          <w:sz w:val="24"/>
          <w:szCs w:val="24"/>
          <w:lang w:val="hy-AM"/>
        </w:rPr>
        <w:t xml:space="preserve">ների հետ աշխատակարգով սահմանված փաստացի աշխատաժամանակից </w:t>
      </w:r>
      <w:r w:rsidR="00E01CBE" w:rsidRPr="00890BF0">
        <w:rPr>
          <w:rFonts w:ascii="GHEA Grapalat" w:hAnsi="GHEA Grapalat"/>
          <w:sz w:val="24"/>
          <w:szCs w:val="24"/>
          <w:lang w:val="hy-AM"/>
        </w:rPr>
        <w:t>(</w:t>
      </w:r>
      <w:r w:rsidR="00E01CBE">
        <w:rPr>
          <w:rFonts w:ascii="GHEA Grapalat" w:hAnsi="GHEA Grapalat"/>
          <w:sz w:val="24"/>
          <w:szCs w:val="24"/>
          <w:lang w:val="hy-AM"/>
        </w:rPr>
        <w:t>մինչև 30 ժամ</w:t>
      </w:r>
      <w:r w:rsidR="00E01CBE" w:rsidRPr="00890BF0">
        <w:rPr>
          <w:rFonts w:ascii="GHEA Grapalat" w:hAnsi="GHEA Grapalat"/>
          <w:sz w:val="24"/>
          <w:szCs w:val="24"/>
          <w:lang w:val="hy-AM"/>
        </w:rPr>
        <w:t>)</w:t>
      </w:r>
      <w:r w:rsidR="00E01CBE">
        <w:rPr>
          <w:rFonts w:ascii="GHEA Grapalat" w:hAnsi="GHEA Grapalat"/>
          <w:sz w:val="24"/>
          <w:szCs w:val="24"/>
          <w:lang w:val="hy-AM"/>
        </w:rPr>
        <w:t>։</w:t>
      </w:r>
    </w:p>
    <w:p w:rsidR="006E4939" w:rsidRDefault="00F2040B" w:rsidP="006E4939">
      <w:pPr>
        <w:pStyle w:val="ListParagraph"/>
        <w:numPr>
          <w:ilvl w:val="0"/>
          <w:numId w:val="5"/>
        </w:numPr>
        <w:ind w:left="-567" w:hanging="29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Հաստատության երկարօրյա խմբերում աշխատողների և սաների իրավունքները և պարտականությունները սահմանվում են Հաստատության կանոնադրությամբ, ներքին կարգապահական կանոններով և սույն կարգով։</w:t>
      </w:r>
    </w:p>
    <w:p w:rsidR="006F6D8A" w:rsidRPr="006E4939" w:rsidRDefault="0007529D" w:rsidP="006E4939">
      <w:pPr>
        <w:pStyle w:val="ListParagraph"/>
        <w:numPr>
          <w:ilvl w:val="0"/>
          <w:numId w:val="5"/>
        </w:numPr>
        <w:ind w:left="-567" w:hanging="29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6F6D8A" w:rsidRPr="006E4939">
        <w:rPr>
          <w:rFonts w:ascii="GHEA Grapalat" w:hAnsi="GHEA Grapalat"/>
          <w:sz w:val="24"/>
          <w:szCs w:val="24"/>
          <w:lang w:val="hy-AM"/>
        </w:rPr>
        <w:t>աստատության երկարօրյա խմբերի աշխատանքների կազմակերպման</w:t>
      </w:r>
      <w:r w:rsidR="003A2335" w:rsidRPr="006E4939">
        <w:rPr>
          <w:rFonts w:ascii="GHEA Grapalat" w:hAnsi="GHEA Grapalat"/>
          <w:sz w:val="24"/>
          <w:szCs w:val="24"/>
          <w:lang w:val="hy-AM"/>
        </w:rPr>
        <w:t>,</w:t>
      </w:r>
      <w:r w:rsidR="006F6D8A" w:rsidRPr="006E4939">
        <w:rPr>
          <w:rFonts w:ascii="GHEA Grapalat" w:hAnsi="GHEA Grapalat"/>
          <w:sz w:val="24"/>
          <w:szCs w:val="24"/>
          <w:lang w:val="hy-AM"/>
        </w:rPr>
        <w:t xml:space="preserve"> սաների կյանքի և առողջության պահպանման, հանգստի ապահովման, խմբերի աշխատանքների կանոնակարգման համար պատասխանատու է Հաստատության տնօրենի մասնագիտացված կրթական աջակցությունների գծով տեղակալը։ Վերահսկողության համար պատասխանատու է Հաստատության տնօրենը։</w:t>
      </w:r>
    </w:p>
    <w:p w:rsidR="006F6D8A" w:rsidRPr="006F6D8A" w:rsidRDefault="006F6D8A" w:rsidP="006F6D8A">
      <w:pPr>
        <w:pStyle w:val="ListParagraph"/>
        <w:numPr>
          <w:ilvl w:val="0"/>
          <w:numId w:val="5"/>
        </w:numPr>
        <w:ind w:left="-567" w:hanging="29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Երկարօրյա խմբերի դաստիարակչական աշխատանքների իրականացման, սաների հաճախումների ապահովման համար պատասխանատու են մանկավարժական աշխատողները և սաների ծնողները։</w:t>
      </w:r>
    </w:p>
    <w:p w:rsidR="00FC4A97" w:rsidRPr="00AB3175" w:rsidRDefault="00FC4A97" w:rsidP="00FC4A9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C4A97" w:rsidRPr="00314FFE" w:rsidRDefault="00FC4A97" w:rsidP="00EB73AE">
      <w:pPr>
        <w:ind w:left="-567" w:firstLine="141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C4A97" w:rsidRPr="00314FFE" w:rsidSect="0007529D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F7C"/>
    <w:multiLevelType w:val="hybridMultilevel"/>
    <w:tmpl w:val="8C8AFE4E"/>
    <w:lvl w:ilvl="0" w:tplc="A59CF4F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F7162C"/>
    <w:multiLevelType w:val="hybridMultilevel"/>
    <w:tmpl w:val="50706596"/>
    <w:lvl w:ilvl="0" w:tplc="0409000F">
      <w:start w:val="1"/>
      <w:numFmt w:val="decimal"/>
      <w:lvlText w:val="%1."/>
      <w:lvlJc w:val="left"/>
      <w:pPr>
        <w:ind w:left="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8250367"/>
    <w:multiLevelType w:val="hybridMultilevel"/>
    <w:tmpl w:val="79460170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616A5DCD"/>
    <w:multiLevelType w:val="hybridMultilevel"/>
    <w:tmpl w:val="9D6248E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5311F13"/>
    <w:multiLevelType w:val="hybridMultilevel"/>
    <w:tmpl w:val="27F8CAEC"/>
    <w:lvl w:ilvl="0" w:tplc="FC920F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7F1222A9"/>
    <w:multiLevelType w:val="hybridMultilevel"/>
    <w:tmpl w:val="CFB4BA1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C5"/>
    <w:rsid w:val="000103BB"/>
    <w:rsid w:val="0001499B"/>
    <w:rsid w:val="0007529D"/>
    <w:rsid w:val="000C45C8"/>
    <w:rsid w:val="000F1E78"/>
    <w:rsid w:val="00141CDB"/>
    <w:rsid w:val="001459B6"/>
    <w:rsid w:val="00194671"/>
    <w:rsid w:val="001B5F8D"/>
    <w:rsid w:val="002B3F5D"/>
    <w:rsid w:val="00314FFE"/>
    <w:rsid w:val="00393454"/>
    <w:rsid w:val="003A2335"/>
    <w:rsid w:val="003B4E42"/>
    <w:rsid w:val="003C1425"/>
    <w:rsid w:val="003D010D"/>
    <w:rsid w:val="00413EC6"/>
    <w:rsid w:val="00424FC5"/>
    <w:rsid w:val="00433BA4"/>
    <w:rsid w:val="00462E86"/>
    <w:rsid w:val="0047112F"/>
    <w:rsid w:val="00480107"/>
    <w:rsid w:val="004B08DE"/>
    <w:rsid w:val="004B12E3"/>
    <w:rsid w:val="0053429D"/>
    <w:rsid w:val="005D462F"/>
    <w:rsid w:val="005F4089"/>
    <w:rsid w:val="0065709F"/>
    <w:rsid w:val="006E4939"/>
    <w:rsid w:val="006F6D8A"/>
    <w:rsid w:val="007435A4"/>
    <w:rsid w:val="00752BC5"/>
    <w:rsid w:val="00776D10"/>
    <w:rsid w:val="00784079"/>
    <w:rsid w:val="00811BDC"/>
    <w:rsid w:val="008216AF"/>
    <w:rsid w:val="00860247"/>
    <w:rsid w:val="00890BF0"/>
    <w:rsid w:val="009471E5"/>
    <w:rsid w:val="009513C3"/>
    <w:rsid w:val="00970E24"/>
    <w:rsid w:val="00972E04"/>
    <w:rsid w:val="009B56A2"/>
    <w:rsid w:val="00A16313"/>
    <w:rsid w:val="00AB3175"/>
    <w:rsid w:val="00AF28B3"/>
    <w:rsid w:val="00B13409"/>
    <w:rsid w:val="00B17020"/>
    <w:rsid w:val="00B61362"/>
    <w:rsid w:val="00B727A6"/>
    <w:rsid w:val="00BA1F18"/>
    <w:rsid w:val="00BE22AE"/>
    <w:rsid w:val="00C6102A"/>
    <w:rsid w:val="00CC56A3"/>
    <w:rsid w:val="00D34497"/>
    <w:rsid w:val="00D4397C"/>
    <w:rsid w:val="00D83C99"/>
    <w:rsid w:val="00DA1076"/>
    <w:rsid w:val="00DC0F58"/>
    <w:rsid w:val="00DF3A78"/>
    <w:rsid w:val="00E01CBE"/>
    <w:rsid w:val="00EB73AE"/>
    <w:rsid w:val="00F2040B"/>
    <w:rsid w:val="00FB32A0"/>
    <w:rsid w:val="00FC4A97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2BF5"/>
  <w15:chartTrackingRefBased/>
  <w15:docId w15:val="{DE00992C-26BF-44F8-B2CD-E80BC0E4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5E32-9EA9-4836-9052-FEDBE755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</cp:revision>
  <cp:lastPrinted>2023-05-10T12:03:00Z</cp:lastPrinted>
  <dcterms:created xsi:type="dcterms:W3CDTF">2023-05-08T08:45:00Z</dcterms:created>
  <dcterms:modified xsi:type="dcterms:W3CDTF">2023-05-12T11:57:00Z</dcterms:modified>
</cp:coreProperties>
</file>